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互动砸球投影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互动砸球投影系统 · 儿童互动游戏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互动砸球投影系统通过感应参观者投掷的球体，触发投影画面中的互动效果，适用于儿童互动区、亲子乐园等场景，寓教于乐。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感应球体投掷，触发投影互动效果</w:t>
      </w:r>
    </w:p>
    <w:p>
      <w:pPr>
        <w:pStyle w:val="ListBullet"/>
      </w:pPr>
      <w:r>
        <w:t>支持多种游戏场景：打地鼠、砸气球、消方块等</w:t>
      </w:r>
    </w:p>
    <w:p>
      <w:pPr>
        <w:pStyle w:val="ListBullet"/>
      </w:pPr>
      <w:r>
        <w:t>支持多人同时参与，竞技计分</w:t>
      </w:r>
    </w:p>
    <w:p>
      <w:pPr>
        <w:pStyle w:val="ListBullet"/>
      </w:pPr>
      <w:r>
        <w:t>内容可后台更新，游戏场景可替换</w:t>
      </w:r>
    </w:p>
    <w:p>
      <w:pPr>
        <w:pStyle w:val="ListBullet"/>
      </w:pPr>
      <w:r>
        <w:t>安全环保，适合儿童互动体验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投影机 + 球体感应设备 + 控制主机 + 音响 + 安全软垫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儿童博物馆、亲子乐园、商场儿童区、幼儿园、展会互动区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大屏互动-5互动砸球投影.png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